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9B" w:rsidRDefault="000210CE">
      <w:r w:rsidRPr="000210CE">
        <w:t>https://pub.fsa.gov.ru/rds/declaration/view/11504818/declaration</w:t>
      </w:r>
      <w:bookmarkStart w:id="0" w:name="_GoBack"/>
      <w:bookmarkEnd w:id="0"/>
    </w:p>
    <w:sectPr w:rsidR="005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F0"/>
    <w:rsid w:val="000210CE"/>
    <w:rsid w:val="005D299B"/>
    <w:rsid w:val="007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 Евгений </dc:creator>
  <cp:keywords/>
  <dc:description/>
  <cp:lastModifiedBy>Ланшаков Евгений </cp:lastModifiedBy>
  <cp:revision>2</cp:revision>
  <dcterms:created xsi:type="dcterms:W3CDTF">2019-07-23T06:31:00Z</dcterms:created>
  <dcterms:modified xsi:type="dcterms:W3CDTF">2019-07-23T06:31:00Z</dcterms:modified>
</cp:coreProperties>
</file>